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Teacher(s) name:</w:t>
      </w:r>
      <w:r>
        <w:rPr>
          <w:rFonts w:ascii="Times New Roman" w:eastAsia="Times New Roman" w:hAnsi="Times New Roman" w:cs="Times New Roman"/>
          <w:color w:val="000000"/>
          <w:sz w:val="24"/>
          <w:szCs w:val="24"/>
        </w:rPr>
        <w:t xml:space="preserve"> </w:t>
      </w:r>
      <w:bookmarkStart w:id="0" w:name="_GoBack"/>
      <w:bookmarkEnd w:id="0"/>
      <w:proofErr w:type="spellStart"/>
      <w:r w:rsidRPr="0034421D">
        <w:rPr>
          <w:rFonts w:ascii="Times New Roman" w:eastAsia="Times New Roman" w:hAnsi="Times New Roman" w:cs="Times New Roman"/>
          <w:color w:val="000000"/>
          <w:sz w:val="24"/>
          <w:szCs w:val="24"/>
          <w:u w:val="single"/>
        </w:rPr>
        <w:t>Kahley</w:t>
      </w:r>
      <w:proofErr w:type="spellEnd"/>
      <w:r w:rsidRPr="0034421D">
        <w:rPr>
          <w:rFonts w:ascii="Times New Roman" w:eastAsia="Times New Roman" w:hAnsi="Times New Roman" w:cs="Times New Roman"/>
          <w:color w:val="000000"/>
          <w:sz w:val="24"/>
          <w:szCs w:val="24"/>
          <w:u w:val="single"/>
        </w:rPr>
        <w:t xml:space="preserve"> Novak, Maria Rico, Jessica Corcoran</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 xml:space="preserve">Thematic Unit Theme/Title/Grade Level: </w:t>
      </w:r>
      <w:r w:rsidRPr="0034421D">
        <w:rPr>
          <w:rFonts w:ascii="Times New Roman" w:eastAsia="Times New Roman" w:hAnsi="Times New Roman" w:cs="Times New Roman"/>
          <w:i/>
          <w:iCs/>
          <w:color w:val="000000"/>
          <w:sz w:val="24"/>
          <w:szCs w:val="24"/>
          <w:u w:val="single"/>
        </w:rPr>
        <w:t>Production, distribution, and consumption (economics)</w:t>
      </w:r>
      <w:r w:rsidRPr="0034421D">
        <w:rPr>
          <w:rFonts w:ascii="Times New Roman" w:eastAsia="Times New Roman" w:hAnsi="Times New Roman" w:cs="Times New Roman"/>
          <w:color w:val="000000"/>
          <w:sz w:val="24"/>
          <w:szCs w:val="24"/>
          <w:u w:val="single"/>
        </w:rPr>
        <w:t xml:space="preserve">, All </w:t>
      </w:r>
      <w:proofErr w:type="gramStart"/>
      <w:r w:rsidRPr="0034421D">
        <w:rPr>
          <w:rFonts w:ascii="Times New Roman" w:eastAsia="Times New Roman" w:hAnsi="Times New Roman" w:cs="Times New Roman"/>
          <w:color w:val="000000"/>
          <w:sz w:val="24"/>
          <w:szCs w:val="24"/>
          <w:u w:val="single"/>
        </w:rPr>
        <w:t>About</w:t>
      </w:r>
      <w:proofErr w:type="gramEnd"/>
      <w:r w:rsidRPr="0034421D">
        <w:rPr>
          <w:rFonts w:ascii="Times New Roman" w:eastAsia="Times New Roman" w:hAnsi="Times New Roman" w:cs="Times New Roman"/>
          <w:color w:val="000000"/>
          <w:sz w:val="24"/>
          <w:szCs w:val="24"/>
          <w:u w:val="single"/>
        </w:rPr>
        <w:t xml:space="preserve"> Money, 1st Grade</w:t>
      </w:r>
    </w:p>
    <w:p w:rsidR="0034421D" w:rsidRPr="0034421D" w:rsidRDefault="0034421D" w:rsidP="0034421D">
      <w:pPr>
        <w:spacing w:after="0" w:line="240" w:lineRule="auto"/>
        <w:rPr>
          <w:rFonts w:ascii="Times New Roman" w:eastAsia="Times New Roman" w:hAnsi="Times New Roman" w:cs="Times New Roman"/>
          <w:sz w:val="24"/>
          <w:szCs w:val="24"/>
        </w:rPr>
      </w:pPr>
      <w:proofErr w:type="spellStart"/>
      <w:r w:rsidRPr="0034421D">
        <w:rPr>
          <w:rFonts w:ascii="Times New Roman" w:eastAsia="Times New Roman" w:hAnsi="Times New Roman" w:cs="Times New Roman"/>
          <w:color w:val="000000"/>
          <w:sz w:val="24"/>
          <w:szCs w:val="24"/>
        </w:rPr>
        <w:t>Wike</w:t>
      </w:r>
      <w:proofErr w:type="spellEnd"/>
      <w:r w:rsidRPr="0034421D">
        <w:rPr>
          <w:rFonts w:ascii="Times New Roman" w:eastAsia="Times New Roman" w:hAnsi="Times New Roman" w:cs="Times New Roman"/>
          <w:color w:val="000000"/>
          <w:sz w:val="24"/>
          <w:szCs w:val="24"/>
        </w:rPr>
        <w:t xml:space="preserve"> space address:</w:t>
      </w:r>
      <w:r>
        <w:rPr>
          <w:rFonts w:ascii="Times New Roman" w:eastAsia="Times New Roman" w:hAnsi="Times New Roman" w:cs="Times New Roman"/>
          <w:color w:val="000000"/>
          <w:sz w:val="24"/>
          <w:szCs w:val="24"/>
        </w:rPr>
        <w:t xml:space="preserve"> </w:t>
      </w:r>
      <w:hyperlink r:id="rId6" w:history="1">
        <w:r w:rsidRPr="0034421D">
          <w:rPr>
            <w:rFonts w:ascii="Times New Roman" w:eastAsia="Times New Roman" w:hAnsi="Times New Roman" w:cs="Times New Roman"/>
            <w:color w:val="1155CC"/>
            <w:sz w:val="24"/>
            <w:szCs w:val="24"/>
            <w:u w:val="single"/>
          </w:rPr>
          <w:t>http://ucfgr1economicssp15t.weebly.com</w:t>
        </w:r>
      </w:hyperlink>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 xml:space="preserve">Daily Lesson Plan Day/Title: </w:t>
      </w:r>
      <w:r w:rsidRPr="0034421D">
        <w:rPr>
          <w:rFonts w:ascii="Times New Roman" w:eastAsia="Times New Roman" w:hAnsi="Times New Roman" w:cs="Times New Roman"/>
          <w:color w:val="000000"/>
          <w:sz w:val="24"/>
          <w:szCs w:val="24"/>
          <w:u w:val="single"/>
        </w:rPr>
        <w:t>Day 4, This or That?</w:t>
      </w:r>
    </w:p>
    <w:tbl>
      <w:tblPr>
        <w:tblW w:w="0" w:type="auto"/>
        <w:tblCellMar>
          <w:top w:w="15" w:type="dxa"/>
          <w:left w:w="15" w:type="dxa"/>
          <w:bottom w:w="15" w:type="dxa"/>
          <w:right w:w="15" w:type="dxa"/>
        </w:tblCellMar>
        <w:tblLook w:val="04A0" w:firstRow="1" w:lastRow="0" w:firstColumn="1" w:lastColumn="0" w:noHBand="0" w:noVBand="1"/>
      </w:tblPr>
      <w:tblGrid>
        <w:gridCol w:w="2389"/>
        <w:gridCol w:w="7181"/>
      </w:tblGrid>
      <w:tr w:rsidR="0034421D" w:rsidRPr="0034421D" w:rsidTr="003442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421D" w:rsidRPr="0034421D" w:rsidRDefault="0034421D" w:rsidP="0034421D">
            <w:pPr>
              <w:spacing w:after="0" w:line="0" w:lineRule="atLeast"/>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Learning Goals/Objectives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b/>
                <w:bCs/>
                <w:color w:val="222222"/>
                <w:sz w:val="24"/>
                <w:szCs w:val="24"/>
              </w:rPr>
              <w:t>Learning Goal</w:t>
            </w:r>
            <w:r w:rsidRPr="0034421D">
              <w:rPr>
                <w:rFonts w:ascii="Times New Roman" w:eastAsia="Times New Roman" w:hAnsi="Times New Roman" w:cs="Times New Roman"/>
                <w:color w:val="222222"/>
                <w:sz w:val="24"/>
                <w:szCs w:val="24"/>
              </w:rPr>
              <w:t xml:space="preserve">: </w:t>
            </w:r>
            <w:r w:rsidRPr="0034421D">
              <w:rPr>
                <w:rFonts w:ascii="Times New Roman" w:eastAsia="Times New Roman" w:hAnsi="Times New Roman" w:cs="Times New Roman"/>
                <w:color w:val="000000"/>
                <w:sz w:val="24"/>
                <w:szCs w:val="24"/>
              </w:rPr>
              <w:t>Students will learn different ways that money is used and who uses it.</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b/>
                <w:bCs/>
                <w:color w:val="000000"/>
                <w:sz w:val="24"/>
                <w:szCs w:val="24"/>
              </w:rPr>
              <w:t>Learning objective:</w:t>
            </w:r>
          </w:p>
          <w:p w:rsidR="0034421D" w:rsidRPr="0034421D" w:rsidRDefault="0034421D" w:rsidP="0034421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Students will learn the coin song.</w:t>
            </w:r>
          </w:p>
          <w:p w:rsidR="0034421D" w:rsidRPr="0034421D" w:rsidRDefault="0034421D" w:rsidP="0034421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Students will understand the process of creating a product</w:t>
            </w:r>
          </w:p>
          <w:p w:rsidR="0034421D" w:rsidRPr="0034421D" w:rsidRDefault="0034421D" w:rsidP="0034421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Students will understand the difference between goods and services</w:t>
            </w:r>
          </w:p>
          <w:p w:rsidR="0034421D" w:rsidRPr="0034421D" w:rsidRDefault="0034421D" w:rsidP="0034421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Students will be able to distinguish buyers, sellers and producers.</w:t>
            </w:r>
          </w:p>
          <w:p w:rsidR="0034421D" w:rsidRPr="0034421D" w:rsidRDefault="0034421D" w:rsidP="0034421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Students will understand that in order to get one thing you have to give up another.</w:t>
            </w:r>
          </w:p>
          <w:p w:rsidR="0034421D" w:rsidRPr="0034421D" w:rsidRDefault="0034421D" w:rsidP="0034421D">
            <w:pPr>
              <w:numPr>
                <w:ilvl w:val="0"/>
                <w:numId w:val="2"/>
              </w:numPr>
              <w:spacing w:after="0" w:line="0" w:lineRule="atLeast"/>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Students will learn that scarcity a human impulse</w:t>
            </w:r>
          </w:p>
        </w:tc>
      </w:tr>
      <w:tr w:rsidR="0034421D" w:rsidRPr="0034421D" w:rsidTr="003442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b/>
                <w:bCs/>
                <w:color w:val="000000"/>
                <w:sz w:val="24"/>
                <w:szCs w:val="24"/>
              </w:rPr>
              <w:t>NCSS Themes</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b/>
                <w:bCs/>
                <w:color w:val="000000"/>
                <w:sz w:val="24"/>
                <w:szCs w:val="24"/>
              </w:rPr>
              <w:t>Common Core State Standards (CCSS)</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b/>
                <w:bCs/>
                <w:color w:val="000000"/>
                <w:sz w:val="24"/>
                <w:szCs w:val="24"/>
              </w:rPr>
              <w:t>Next Generation</w:t>
            </w:r>
          </w:p>
          <w:p w:rsidR="0034421D" w:rsidRPr="0034421D" w:rsidRDefault="0034421D" w:rsidP="0034421D">
            <w:pPr>
              <w:spacing w:after="0" w:line="0" w:lineRule="atLeast"/>
              <w:rPr>
                <w:rFonts w:ascii="Times New Roman" w:eastAsia="Times New Roman" w:hAnsi="Times New Roman" w:cs="Times New Roman"/>
                <w:sz w:val="24"/>
                <w:szCs w:val="24"/>
              </w:rPr>
            </w:pPr>
            <w:r w:rsidRPr="0034421D">
              <w:rPr>
                <w:rFonts w:ascii="Times New Roman" w:eastAsia="Times New Roman" w:hAnsi="Times New Roman" w:cs="Times New Roman"/>
                <w:b/>
                <w:bCs/>
                <w:color w:val="000000"/>
                <w:sz w:val="24"/>
                <w:szCs w:val="24"/>
              </w:rPr>
              <w:t>Sunshine State Standards (NGSSS)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sz w:val="24"/>
                <w:szCs w:val="24"/>
              </w:rPr>
              <w:t>NCSS theme(s):</w:t>
            </w:r>
          </w:p>
          <w:p w:rsidR="0034421D" w:rsidRPr="0034421D" w:rsidRDefault="0034421D" w:rsidP="0034421D">
            <w:pPr>
              <w:numPr>
                <w:ilvl w:val="0"/>
                <w:numId w:val="3"/>
              </w:numPr>
              <w:spacing w:after="0" w:line="240" w:lineRule="auto"/>
              <w:textAlignment w:val="baseline"/>
              <w:rPr>
                <w:rFonts w:ascii="Times New Roman" w:eastAsia="Times New Roman" w:hAnsi="Times New Roman" w:cs="Times New Roman"/>
                <w:sz w:val="24"/>
                <w:szCs w:val="24"/>
              </w:rPr>
            </w:pPr>
            <w:r w:rsidRPr="0034421D">
              <w:rPr>
                <w:rFonts w:ascii="Times New Roman" w:eastAsia="Times New Roman" w:hAnsi="Times New Roman" w:cs="Times New Roman"/>
                <w:i/>
                <w:iCs/>
                <w:sz w:val="24"/>
                <w:szCs w:val="24"/>
              </w:rPr>
              <w:t>Production, distribution, and consumption (economics)</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sz w:val="24"/>
                <w:szCs w:val="24"/>
              </w:rPr>
              <w:t>Common Core State Standard(s):</w:t>
            </w:r>
          </w:p>
          <w:p w:rsidR="0034421D" w:rsidRPr="0034421D" w:rsidRDefault="0034421D" w:rsidP="0034421D">
            <w:pPr>
              <w:numPr>
                <w:ilvl w:val="0"/>
                <w:numId w:val="4"/>
              </w:numPr>
              <w:spacing w:after="0" w:line="240" w:lineRule="auto"/>
              <w:textAlignment w:val="baseline"/>
              <w:rPr>
                <w:rFonts w:ascii="Times New Roman" w:eastAsia="Times New Roman" w:hAnsi="Times New Roman" w:cs="Times New Roman"/>
                <w:sz w:val="24"/>
                <w:szCs w:val="24"/>
              </w:rPr>
            </w:pPr>
            <w:hyperlink r:id="rId7" w:history="1">
              <w:r w:rsidRPr="0034421D">
                <w:rPr>
                  <w:rFonts w:ascii="Times New Roman" w:eastAsia="Times New Roman" w:hAnsi="Times New Roman" w:cs="Times New Roman"/>
                  <w:i/>
                  <w:iCs/>
                  <w:sz w:val="24"/>
                  <w:szCs w:val="24"/>
                  <w:u w:val="single"/>
                  <w:shd w:val="clear" w:color="auto" w:fill="FFFFFF"/>
                </w:rPr>
                <w:t>LAFS.1.SL.1.1:</w:t>
              </w:r>
            </w:hyperlink>
            <w:r w:rsidRPr="0034421D">
              <w:rPr>
                <w:rFonts w:ascii="Times New Roman" w:eastAsia="Times New Roman" w:hAnsi="Times New Roman" w:cs="Times New Roman"/>
                <w:i/>
                <w:iCs/>
                <w:sz w:val="24"/>
                <w:szCs w:val="24"/>
                <w:shd w:val="clear" w:color="auto" w:fill="FFFFFF"/>
              </w:rPr>
              <w:t xml:space="preserve"> </w:t>
            </w:r>
            <w:r w:rsidRPr="0034421D">
              <w:rPr>
                <w:rFonts w:ascii="Times New Roman" w:eastAsia="Times New Roman" w:hAnsi="Times New Roman" w:cs="Times New Roman"/>
                <w:iCs/>
                <w:sz w:val="24"/>
                <w:szCs w:val="24"/>
                <w:shd w:val="clear" w:color="auto" w:fill="FFFFFF"/>
              </w:rPr>
              <w:t>Participate in collaborative conversations with diverse partners about grade 1 topics and texts with peers and adults in small and larger groups.</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Next Generation Sunshine State Standards:</w:t>
            </w:r>
          </w:p>
          <w:p w:rsidR="0034421D" w:rsidRPr="0034421D" w:rsidRDefault="0034421D" w:rsidP="0034421D">
            <w:pPr>
              <w:numPr>
                <w:ilvl w:val="0"/>
                <w:numId w:val="5"/>
              </w:numPr>
              <w:spacing w:after="0" w:line="240" w:lineRule="auto"/>
              <w:textAlignment w:val="baseline"/>
              <w:rPr>
                <w:rFonts w:ascii="Times New Roman" w:eastAsia="Times New Roman" w:hAnsi="Times New Roman" w:cs="Times New Roman"/>
                <w:color w:val="000000"/>
                <w:sz w:val="24"/>
                <w:szCs w:val="24"/>
              </w:rPr>
            </w:pPr>
            <w:hyperlink r:id="rId8" w:history="1">
              <w:r w:rsidRPr="0034421D">
                <w:rPr>
                  <w:rFonts w:ascii="Times New Roman" w:eastAsia="Times New Roman" w:hAnsi="Times New Roman" w:cs="Times New Roman"/>
                  <w:color w:val="000000"/>
                  <w:sz w:val="24"/>
                  <w:szCs w:val="24"/>
                  <w:u w:val="single"/>
                </w:rPr>
                <w:t>SS.1.E.1.5</w:t>
              </w:r>
            </w:hyperlink>
            <w:r w:rsidRPr="0034421D">
              <w:rPr>
                <w:rFonts w:ascii="Times New Roman" w:eastAsia="Times New Roman" w:hAnsi="Times New Roman" w:cs="Times New Roman"/>
                <w:color w:val="000000"/>
                <w:sz w:val="24"/>
                <w:szCs w:val="24"/>
              </w:rPr>
              <w:t xml:space="preserve"> Recognize the importance of saving money for future purchases</w:t>
            </w:r>
          </w:p>
          <w:p w:rsidR="0034421D" w:rsidRPr="0034421D" w:rsidRDefault="0034421D" w:rsidP="0034421D">
            <w:pPr>
              <w:numPr>
                <w:ilvl w:val="0"/>
                <w:numId w:val="5"/>
              </w:numPr>
              <w:spacing w:after="0" w:line="240" w:lineRule="auto"/>
              <w:textAlignment w:val="baseline"/>
              <w:rPr>
                <w:rFonts w:ascii="Times New Roman" w:eastAsia="Times New Roman" w:hAnsi="Times New Roman" w:cs="Times New Roman"/>
                <w:color w:val="000000"/>
                <w:sz w:val="24"/>
                <w:szCs w:val="24"/>
              </w:rPr>
            </w:pPr>
            <w:hyperlink r:id="rId9" w:history="1">
              <w:r w:rsidRPr="0034421D">
                <w:rPr>
                  <w:rFonts w:ascii="Times New Roman" w:eastAsia="Times New Roman" w:hAnsi="Times New Roman" w:cs="Times New Roman"/>
                  <w:color w:val="000000"/>
                  <w:sz w:val="24"/>
                  <w:szCs w:val="24"/>
                  <w:u w:val="single"/>
                </w:rPr>
                <w:t>SS.1.E.1.1</w:t>
              </w:r>
            </w:hyperlink>
            <w:r w:rsidRPr="0034421D">
              <w:rPr>
                <w:rFonts w:ascii="Times New Roman" w:eastAsia="Times New Roman" w:hAnsi="Times New Roman" w:cs="Times New Roman"/>
                <w:color w:val="000000"/>
                <w:sz w:val="24"/>
                <w:szCs w:val="24"/>
              </w:rPr>
              <w:t>Recognize that money is a method of exchanging goods and services.</w:t>
            </w:r>
          </w:p>
          <w:p w:rsidR="0034421D" w:rsidRPr="0034421D" w:rsidRDefault="0034421D" w:rsidP="0034421D">
            <w:pPr>
              <w:numPr>
                <w:ilvl w:val="0"/>
                <w:numId w:val="5"/>
              </w:numPr>
              <w:spacing w:after="0" w:line="240" w:lineRule="auto"/>
              <w:textAlignment w:val="baseline"/>
              <w:rPr>
                <w:rFonts w:ascii="Times New Roman" w:eastAsia="Times New Roman" w:hAnsi="Times New Roman" w:cs="Times New Roman"/>
                <w:color w:val="000000"/>
                <w:sz w:val="24"/>
                <w:szCs w:val="24"/>
              </w:rPr>
            </w:pPr>
            <w:hyperlink r:id="rId10" w:history="1">
              <w:r w:rsidRPr="0034421D">
                <w:rPr>
                  <w:rFonts w:ascii="Times New Roman" w:eastAsia="Times New Roman" w:hAnsi="Times New Roman" w:cs="Times New Roman"/>
                  <w:color w:val="000000"/>
                  <w:sz w:val="24"/>
                  <w:szCs w:val="24"/>
                  <w:u w:val="single"/>
                </w:rPr>
                <w:t>SS.1.E.1.Su.d:</w:t>
              </w:r>
            </w:hyperlink>
            <w:r w:rsidRPr="0034421D">
              <w:rPr>
                <w:rFonts w:ascii="Times New Roman" w:eastAsia="Times New Roman" w:hAnsi="Times New Roman" w:cs="Times New Roman"/>
                <w:color w:val="000000"/>
                <w:sz w:val="24"/>
                <w:szCs w:val="24"/>
              </w:rPr>
              <w:t xml:space="preserve"> Recognize that people buy goods in a store.</w:t>
            </w:r>
          </w:p>
          <w:p w:rsidR="0034421D" w:rsidRPr="0034421D" w:rsidRDefault="0034421D" w:rsidP="0034421D">
            <w:pPr>
              <w:numPr>
                <w:ilvl w:val="0"/>
                <w:numId w:val="5"/>
              </w:numPr>
              <w:spacing w:after="0" w:line="240" w:lineRule="auto"/>
              <w:textAlignment w:val="baseline"/>
              <w:rPr>
                <w:rFonts w:ascii="Times New Roman" w:eastAsia="Times New Roman" w:hAnsi="Times New Roman" w:cs="Times New Roman"/>
                <w:color w:val="000000"/>
                <w:sz w:val="24"/>
                <w:szCs w:val="24"/>
              </w:rPr>
            </w:pPr>
            <w:hyperlink r:id="rId11" w:history="1">
              <w:r w:rsidRPr="0034421D">
                <w:rPr>
                  <w:rFonts w:ascii="Times New Roman" w:eastAsia="Times New Roman" w:hAnsi="Times New Roman" w:cs="Times New Roman"/>
                  <w:color w:val="000000"/>
                  <w:sz w:val="24"/>
                  <w:szCs w:val="24"/>
                  <w:u w:val="single"/>
                </w:rPr>
                <w:t>SS.1.E.1.4:</w:t>
              </w:r>
            </w:hyperlink>
            <w:r w:rsidRPr="0034421D">
              <w:rPr>
                <w:rFonts w:ascii="Times New Roman" w:eastAsia="Times New Roman" w:hAnsi="Times New Roman" w:cs="Times New Roman"/>
                <w:color w:val="000000"/>
                <w:sz w:val="24"/>
                <w:szCs w:val="24"/>
              </w:rPr>
              <w:t xml:space="preserve"> Distinguish people as buyers, sellers, and producers of goods and services.</w:t>
            </w:r>
          </w:p>
          <w:p w:rsidR="0034421D" w:rsidRPr="0034421D" w:rsidRDefault="0034421D" w:rsidP="0034421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u w:val="single"/>
              </w:rPr>
              <w:t>SS.1.E.1.2</w:t>
            </w:r>
            <w:r w:rsidRPr="0034421D">
              <w:rPr>
                <w:rFonts w:ascii="Times New Roman" w:eastAsia="Times New Roman" w:hAnsi="Times New Roman" w:cs="Times New Roman"/>
                <w:color w:val="000000"/>
                <w:sz w:val="24"/>
                <w:szCs w:val="24"/>
              </w:rPr>
              <w:t xml:space="preserve"> Define opportunity costs as giving up one thing for another.</w:t>
            </w:r>
          </w:p>
          <w:p w:rsidR="0034421D" w:rsidRPr="0034421D" w:rsidRDefault="0034421D" w:rsidP="0034421D">
            <w:pPr>
              <w:numPr>
                <w:ilvl w:val="0"/>
                <w:numId w:val="5"/>
              </w:numPr>
              <w:spacing w:after="0" w:line="0" w:lineRule="atLeast"/>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u w:val="single"/>
              </w:rPr>
              <w:t>SS.1.E.1.6</w:t>
            </w:r>
            <w:r w:rsidRPr="0034421D">
              <w:rPr>
                <w:rFonts w:ascii="Times New Roman" w:eastAsia="Times New Roman" w:hAnsi="Times New Roman" w:cs="Times New Roman"/>
                <w:color w:val="000000"/>
                <w:sz w:val="24"/>
                <w:szCs w:val="24"/>
              </w:rPr>
              <w:t xml:space="preserve"> Identify that people need to make choices because of scarce resources</w:t>
            </w:r>
          </w:p>
        </w:tc>
      </w:tr>
      <w:tr w:rsidR="0034421D" w:rsidRPr="0034421D" w:rsidTr="0034421D">
        <w:trPr>
          <w:trHeight w:val="681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421D" w:rsidRPr="0034421D" w:rsidRDefault="0034421D" w:rsidP="0034421D">
            <w:pPr>
              <w:spacing w:after="0" w:line="0" w:lineRule="atLeast"/>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lastRenderedPageBreak/>
              <w:t>Assessment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Unit Pre-Assessment:</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i/>
                <w:iCs/>
                <w:color w:val="000000"/>
                <w:sz w:val="24"/>
                <w:szCs w:val="24"/>
              </w:rPr>
              <w:t>-Prior to starting the unit students will answer 5 questions about economics</w:t>
            </w:r>
          </w:p>
          <w:p w:rsidR="0034421D" w:rsidRPr="0034421D" w:rsidRDefault="0034421D" w:rsidP="0034421D">
            <w:pPr>
              <w:numPr>
                <w:ilvl w:val="0"/>
                <w:numId w:val="6"/>
              </w:numPr>
              <w:spacing w:after="0" w:line="240" w:lineRule="auto"/>
              <w:textAlignment w:val="baseline"/>
              <w:rPr>
                <w:rFonts w:ascii="Times New Roman" w:eastAsia="Times New Roman" w:hAnsi="Times New Roman" w:cs="Times New Roman"/>
                <w:i/>
                <w:iCs/>
                <w:color w:val="000000"/>
                <w:sz w:val="24"/>
                <w:szCs w:val="24"/>
              </w:rPr>
            </w:pPr>
            <w:r w:rsidRPr="0034421D">
              <w:rPr>
                <w:rFonts w:ascii="Times New Roman" w:eastAsia="Times New Roman" w:hAnsi="Times New Roman" w:cs="Times New Roman"/>
                <w:i/>
                <w:iCs/>
                <w:color w:val="000000"/>
                <w:sz w:val="24"/>
                <w:szCs w:val="24"/>
              </w:rPr>
              <w:t>What is the difference between a good and a service?</w:t>
            </w:r>
          </w:p>
          <w:p w:rsidR="0034421D" w:rsidRPr="0034421D" w:rsidRDefault="0034421D" w:rsidP="0034421D">
            <w:pPr>
              <w:numPr>
                <w:ilvl w:val="0"/>
                <w:numId w:val="6"/>
              </w:numPr>
              <w:spacing w:after="0" w:line="240" w:lineRule="auto"/>
              <w:textAlignment w:val="baseline"/>
              <w:rPr>
                <w:rFonts w:ascii="Times New Roman" w:eastAsia="Times New Roman" w:hAnsi="Times New Roman" w:cs="Times New Roman"/>
                <w:i/>
                <w:iCs/>
                <w:color w:val="000000"/>
                <w:sz w:val="24"/>
                <w:szCs w:val="24"/>
              </w:rPr>
            </w:pPr>
            <w:r w:rsidRPr="0034421D">
              <w:rPr>
                <w:rFonts w:ascii="Times New Roman" w:eastAsia="Times New Roman" w:hAnsi="Times New Roman" w:cs="Times New Roman"/>
                <w:i/>
                <w:iCs/>
                <w:color w:val="000000"/>
                <w:sz w:val="24"/>
                <w:szCs w:val="24"/>
              </w:rPr>
              <w:t xml:space="preserve">Give at least 3 </w:t>
            </w:r>
            <w:proofErr w:type="gramStart"/>
            <w:r w:rsidRPr="0034421D">
              <w:rPr>
                <w:rFonts w:ascii="Times New Roman" w:eastAsia="Times New Roman" w:hAnsi="Times New Roman" w:cs="Times New Roman"/>
                <w:i/>
                <w:iCs/>
                <w:color w:val="000000"/>
                <w:sz w:val="24"/>
                <w:szCs w:val="24"/>
              </w:rPr>
              <w:t>example</w:t>
            </w:r>
            <w:proofErr w:type="gramEnd"/>
            <w:r w:rsidRPr="0034421D">
              <w:rPr>
                <w:rFonts w:ascii="Times New Roman" w:eastAsia="Times New Roman" w:hAnsi="Times New Roman" w:cs="Times New Roman"/>
                <w:i/>
                <w:iCs/>
                <w:color w:val="000000"/>
                <w:sz w:val="24"/>
                <w:szCs w:val="24"/>
              </w:rPr>
              <w:t xml:space="preserve"> of things you need.</w:t>
            </w:r>
          </w:p>
          <w:p w:rsidR="0034421D" w:rsidRPr="0034421D" w:rsidRDefault="0034421D" w:rsidP="0034421D">
            <w:pPr>
              <w:numPr>
                <w:ilvl w:val="0"/>
                <w:numId w:val="6"/>
              </w:numPr>
              <w:spacing w:after="0" w:line="240" w:lineRule="auto"/>
              <w:textAlignment w:val="baseline"/>
              <w:rPr>
                <w:rFonts w:ascii="Times New Roman" w:eastAsia="Times New Roman" w:hAnsi="Times New Roman" w:cs="Times New Roman"/>
                <w:i/>
                <w:iCs/>
                <w:color w:val="000000"/>
                <w:sz w:val="24"/>
                <w:szCs w:val="24"/>
              </w:rPr>
            </w:pPr>
            <w:r w:rsidRPr="0034421D">
              <w:rPr>
                <w:rFonts w:ascii="Times New Roman" w:eastAsia="Times New Roman" w:hAnsi="Times New Roman" w:cs="Times New Roman"/>
                <w:i/>
                <w:iCs/>
                <w:color w:val="000000"/>
                <w:sz w:val="24"/>
                <w:szCs w:val="24"/>
              </w:rPr>
              <w:t xml:space="preserve">Give at least 3 </w:t>
            </w:r>
            <w:proofErr w:type="gramStart"/>
            <w:r w:rsidRPr="0034421D">
              <w:rPr>
                <w:rFonts w:ascii="Times New Roman" w:eastAsia="Times New Roman" w:hAnsi="Times New Roman" w:cs="Times New Roman"/>
                <w:i/>
                <w:iCs/>
                <w:color w:val="000000"/>
                <w:sz w:val="24"/>
                <w:szCs w:val="24"/>
              </w:rPr>
              <w:t>example</w:t>
            </w:r>
            <w:proofErr w:type="gramEnd"/>
            <w:r w:rsidRPr="0034421D">
              <w:rPr>
                <w:rFonts w:ascii="Times New Roman" w:eastAsia="Times New Roman" w:hAnsi="Times New Roman" w:cs="Times New Roman"/>
                <w:i/>
                <w:iCs/>
                <w:color w:val="000000"/>
                <w:sz w:val="24"/>
                <w:szCs w:val="24"/>
              </w:rPr>
              <w:t xml:space="preserve"> of things you want.</w:t>
            </w:r>
          </w:p>
          <w:p w:rsidR="0034421D" w:rsidRPr="0034421D" w:rsidRDefault="0034421D" w:rsidP="0034421D">
            <w:pPr>
              <w:numPr>
                <w:ilvl w:val="0"/>
                <w:numId w:val="6"/>
              </w:numPr>
              <w:spacing w:after="0" w:line="240" w:lineRule="auto"/>
              <w:textAlignment w:val="baseline"/>
              <w:rPr>
                <w:rFonts w:ascii="Times New Roman" w:eastAsia="Times New Roman" w:hAnsi="Times New Roman" w:cs="Times New Roman"/>
                <w:i/>
                <w:iCs/>
                <w:color w:val="000000"/>
                <w:sz w:val="24"/>
                <w:szCs w:val="24"/>
              </w:rPr>
            </w:pPr>
            <w:r w:rsidRPr="0034421D">
              <w:rPr>
                <w:rFonts w:ascii="Times New Roman" w:eastAsia="Times New Roman" w:hAnsi="Times New Roman" w:cs="Times New Roman"/>
                <w:i/>
                <w:iCs/>
                <w:color w:val="000000"/>
                <w:sz w:val="24"/>
                <w:szCs w:val="24"/>
              </w:rPr>
              <w:t>What is a scarce resource?</w:t>
            </w:r>
          </w:p>
          <w:p w:rsidR="0034421D" w:rsidRPr="0034421D" w:rsidRDefault="0034421D" w:rsidP="0034421D">
            <w:pPr>
              <w:numPr>
                <w:ilvl w:val="0"/>
                <w:numId w:val="6"/>
              </w:numPr>
              <w:spacing w:after="0" w:line="240" w:lineRule="auto"/>
              <w:textAlignment w:val="baseline"/>
              <w:rPr>
                <w:rFonts w:ascii="Times New Roman" w:eastAsia="Times New Roman" w:hAnsi="Times New Roman" w:cs="Times New Roman"/>
                <w:i/>
                <w:iCs/>
                <w:color w:val="000000"/>
                <w:sz w:val="24"/>
                <w:szCs w:val="24"/>
              </w:rPr>
            </w:pPr>
            <w:r w:rsidRPr="0034421D">
              <w:rPr>
                <w:rFonts w:ascii="Times New Roman" w:eastAsia="Times New Roman" w:hAnsi="Times New Roman" w:cs="Times New Roman"/>
                <w:i/>
                <w:iCs/>
                <w:color w:val="000000"/>
                <w:sz w:val="24"/>
                <w:szCs w:val="24"/>
              </w:rPr>
              <w:t>What are different ways of saving money?</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Unit Post-Assessment:</w:t>
            </w:r>
          </w:p>
          <w:p w:rsidR="0034421D" w:rsidRPr="0034421D" w:rsidRDefault="0034421D" w:rsidP="0034421D">
            <w:pPr>
              <w:numPr>
                <w:ilvl w:val="0"/>
                <w:numId w:val="7"/>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After the unit students will answer questions based on what they were taught about economics.</w:t>
            </w:r>
          </w:p>
          <w:p w:rsidR="0034421D" w:rsidRPr="0034421D" w:rsidRDefault="0034421D" w:rsidP="0034421D">
            <w:pPr>
              <w:numPr>
                <w:ilvl w:val="0"/>
                <w:numId w:val="8"/>
              </w:numPr>
              <w:spacing w:after="0" w:line="240" w:lineRule="auto"/>
              <w:textAlignment w:val="baseline"/>
              <w:rPr>
                <w:rFonts w:ascii="Times New Roman" w:eastAsia="Times New Roman" w:hAnsi="Times New Roman" w:cs="Times New Roman"/>
                <w:i/>
                <w:iCs/>
                <w:color w:val="000000"/>
                <w:sz w:val="24"/>
                <w:szCs w:val="24"/>
              </w:rPr>
            </w:pPr>
            <w:r w:rsidRPr="0034421D">
              <w:rPr>
                <w:rFonts w:ascii="Times New Roman" w:eastAsia="Times New Roman" w:hAnsi="Times New Roman" w:cs="Times New Roman"/>
                <w:i/>
                <w:iCs/>
                <w:color w:val="000000"/>
                <w:sz w:val="24"/>
                <w:szCs w:val="24"/>
              </w:rPr>
              <w:t>What is the difference between a good and a service?</w:t>
            </w:r>
          </w:p>
          <w:p w:rsidR="0034421D" w:rsidRPr="0034421D" w:rsidRDefault="0034421D" w:rsidP="0034421D">
            <w:pPr>
              <w:numPr>
                <w:ilvl w:val="0"/>
                <w:numId w:val="8"/>
              </w:numPr>
              <w:spacing w:after="0" w:line="240" w:lineRule="auto"/>
              <w:textAlignment w:val="baseline"/>
              <w:rPr>
                <w:rFonts w:ascii="Times New Roman" w:eastAsia="Times New Roman" w:hAnsi="Times New Roman" w:cs="Times New Roman"/>
                <w:i/>
                <w:iCs/>
                <w:color w:val="000000"/>
                <w:sz w:val="24"/>
                <w:szCs w:val="24"/>
              </w:rPr>
            </w:pPr>
            <w:r w:rsidRPr="0034421D">
              <w:rPr>
                <w:rFonts w:ascii="Times New Roman" w:eastAsia="Times New Roman" w:hAnsi="Times New Roman" w:cs="Times New Roman"/>
                <w:i/>
                <w:iCs/>
                <w:color w:val="000000"/>
                <w:sz w:val="24"/>
                <w:szCs w:val="24"/>
              </w:rPr>
              <w:t>Give at least 3 examples of things you need.</w:t>
            </w:r>
          </w:p>
          <w:p w:rsidR="0034421D" w:rsidRPr="0034421D" w:rsidRDefault="0034421D" w:rsidP="0034421D">
            <w:pPr>
              <w:numPr>
                <w:ilvl w:val="0"/>
                <w:numId w:val="8"/>
              </w:numPr>
              <w:spacing w:after="0" w:line="240" w:lineRule="auto"/>
              <w:textAlignment w:val="baseline"/>
              <w:rPr>
                <w:rFonts w:ascii="Times New Roman" w:eastAsia="Times New Roman" w:hAnsi="Times New Roman" w:cs="Times New Roman"/>
                <w:i/>
                <w:iCs/>
                <w:color w:val="000000"/>
                <w:sz w:val="24"/>
                <w:szCs w:val="24"/>
              </w:rPr>
            </w:pPr>
            <w:r w:rsidRPr="0034421D">
              <w:rPr>
                <w:rFonts w:ascii="Times New Roman" w:eastAsia="Times New Roman" w:hAnsi="Times New Roman" w:cs="Times New Roman"/>
                <w:i/>
                <w:iCs/>
                <w:color w:val="000000"/>
                <w:sz w:val="24"/>
                <w:szCs w:val="24"/>
              </w:rPr>
              <w:t>Give at least 3 examples of things you want.</w:t>
            </w:r>
          </w:p>
          <w:p w:rsidR="0034421D" w:rsidRPr="0034421D" w:rsidRDefault="0034421D" w:rsidP="0034421D">
            <w:pPr>
              <w:numPr>
                <w:ilvl w:val="0"/>
                <w:numId w:val="8"/>
              </w:numPr>
              <w:spacing w:after="0" w:line="240" w:lineRule="auto"/>
              <w:textAlignment w:val="baseline"/>
              <w:rPr>
                <w:rFonts w:ascii="Times New Roman" w:eastAsia="Times New Roman" w:hAnsi="Times New Roman" w:cs="Times New Roman"/>
                <w:i/>
                <w:iCs/>
                <w:color w:val="000000"/>
                <w:sz w:val="24"/>
                <w:szCs w:val="24"/>
              </w:rPr>
            </w:pPr>
            <w:r w:rsidRPr="0034421D">
              <w:rPr>
                <w:rFonts w:ascii="Times New Roman" w:eastAsia="Times New Roman" w:hAnsi="Times New Roman" w:cs="Times New Roman"/>
                <w:i/>
                <w:iCs/>
                <w:color w:val="000000"/>
                <w:sz w:val="24"/>
                <w:szCs w:val="24"/>
              </w:rPr>
              <w:t>What is a scarce resource?</w:t>
            </w:r>
          </w:p>
          <w:p w:rsidR="0034421D" w:rsidRPr="0034421D" w:rsidRDefault="0034421D" w:rsidP="0034421D">
            <w:pPr>
              <w:numPr>
                <w:ilvl w:val="0"/>
                <w:numId w:val="8"/>
              </w:numPr>
              <w:spacing w:after="0" w:line="240" w:lineRule="auto"/>
              <w:textAlignment w:val="baseline"/>
              <w:rPr>
                <w:rFonts w:ascii="Times New Roman" w:eastAsia="Times New Roman" w:hAnsi="Times New Roman" w:cs="Times New Roman"/>
                <w:i/>
                <w:iCs/>
                <w:color w:val="000000"/>
                <w:sz w:val="24"/>
                <w:szCs w:val="24"/>
              </w:rPr>
            </w:pPr>
            <w:r w:rsidRPr="0034421D">
              <w:rPr>
                <w:rFonts w:ascii="Times New Roman" w:eastAsia="Times New Roman" w:hAnsi="Times New Roman" w:cs="Times New Roman"/>
                <w:i/>
                <w:iCs/>
                <w:color w:val="000000"/>
                <w:sz w:val="24"/>
                <w:szCs w:val="24"/>
              </w:rPr>
              <w:t>What are different ways of saving money?</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i/>
                <w:iCs/>
                <w:color w:val="000000"/>
                <w:sz w:val="24"/>
                <w:szCs w:val="24"/>
              </w:rPr>
              <w:t>On-going</w:t>
            </w:r>
            <w:r w:rsidRPr="0034421D">
              <w:rPr>
                <w:rFonts w:ascii="Times New Roman" w:eastAsia="Times New Roman" w:hAnsi="Times New Roman" w:cs="Times New Roman"/>
                <w:color w:val="000000"/>
                <w:sz w:val="24"/>
                <w:szCs w:val="24"/>
              </w:rPr>
              <w:t xml:space="preserve"> daily (progress-monitoring) Assessment:</w:t>
            </w:r>
          </w:p>
          <w:p w:rsidR="0034421D" w:rsidRPr="0034421D" w:rsidRDefault="0034421D" w:rsidP="0034421D">
            <w:pPr>
              <w:numPr>
                <w:ilvl w:val="0"/>
                <w:numId w:val="9"/>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i/>
                <w:iCs/>
                <w:color w:val="000000"/>
                <w:sz w:val="24"/>
                <w:szCs w:val="24"/>
              </w:rPr>
              <w:t xml:space="preserve">After reading the poem and </w:t>
            </w:r>
            <w:proofErr w:type="spellStart"/>
            <w:r w:rsidRPr="0034421D">
              <w:rPr>
                <w:rFonts w:ascii="Times New Roman" w:eastAsia="Times New Roman" w:hAnsi="Times New Roman" w:cs="Times New Roman"/>
                <w:i/>
                <w:iCs/>
                <w:color w:val="000000"/>
                <w:sz w:val="24"/>
                <w:szCs w:val="24"/>
              </w:rPr>
              <w:t>and</w:t>
            </w:r>
            <w:proofErr w:type="spellEnd"/>
            <w:r w:rsidRPr="0034421D">
              <w:rPr>
                <w:rFonts w:ascii="Times New Roman" w:eastAsia="Times New Roman" w:hAnsi="Times New Roman" w:cs="Times New Roman"/>
                <w:i/>
                <w:iCs/>
                <w:color w:val="000000"/>
                <w:sz w:val="24"/>
                <w:szCs w:val="24"/>
              </w:rPr>
              <w:t xml:space="preserve"> watching the video the students will self-assess on their level of understanding of scarcity and opportunity cost</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i/>
                <w:iCs/>
                <w:color w:val="000000"/>
                <w:sz w:val="24"/>
                <w:szCs w:val="24"/>
              </w:rPr>
              <w:t> Scale:4 - I understand and can teach a friend</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i/>
                <w:iCs/>
                <w:color w:val="000000"/>
                <w:sz w:val="24"/>
                <w:szCs w:val="24"/>
              </w:rPr>
              <w:t>         3 - I understand without help from anyone</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i/>
                <w:iCs/>
                <w:color w:val="000000"/>
                <w:sz w:val="24"/>
                <w:szCs w:val="24"/>
              </w:rPr>
              <w:t>         2 - I understand some but have some questions</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i/>
                <w:iCs/>
                <w:color w:val="000000"/>
                <w:sz w:val="24"/>
                <w:szCs w:val="24"/>
              </w:rPr>
              <w:t>         1 - I do not understand</w:t>
            </w:r>
          </w:p>
          <w:p w:rsidR="0034421D" w:rsidRPr="0034421D" w:rsidRDefault="0034421D" w:rsidP="0034421D">
            <w:pPr>
              <w:spacing w:after="240" w:line="0" w:lineRule="atLeast"/>
              <w:rPr>
                <w:rFonts w:ascii="Times New Roman" w:eastAsia="Times New Roman" w:hAnsi="Times New Roman" w:cs="Times New Roman"/>
                <w:sz w:val="24"/>
                <w:szCs w:val="24"/>
              </w:rPr>
            </w:pPr>
          </w:p>
        </w:tc>
      </w:tr>
      <w:tr w:rsidR="0034421D" w:rsidRPr="0034421D" w:rsidTr="003442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421D" w:rsidRPr="0034421D" w:rsidRDefault="0034421D" w:rsidP="0034421D">
            <w:pPr>
              <w:spacing w:after="0" w:line="0" w:lineRule="atLeast"/>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Design for instruction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b/>
                <w:bCs/>
                <w:color w:val="000000"/>
                <w:sz w:val="24"/>
                <w:szCs w:val="24"/>
              </w:rPr>
              <w:t>Anticipatory Set:</w:t>
            </w:r>
          </w:p>
          <w:p w:rsidR="0034421D" w:rsidRPr="0034421D" w:rsidRDefault="0034421D" w:rsidP="0034421D">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Review:</w:t>
            </w:r>
          </w:p>
          <w:p w:rsidR="0034421D" w:rsidRPr="0034421D" w:rsidRDefault="0034421D" w:rsidP="0034421D">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 xml:space="preserve">Pull up on interactive white board graphic organizer of goods and services </w:t>
            </w:r>
            <w:hyperlink r:id="rId12" w:history="1">
              <w:r w:rsidRPr="0034421D">
                <w:rPr>
                  <w:rFonts w:ascii="Times New Roman" w:eastAsia="Times New Roman" w:hAnsi="Times New Roman" w:cs="Times New Roman"/>
                  <w:color w:val="1155CC"/>
                  <w:sz w:val="24"/>
                  <w:szCs w:val="24"/>
                  <w:u w:val="single"/>
                </w:rPr>
                <w:t>http://www.econedlink.org/interactives/EconEdLink-interactive-tool-player.php?filename=dragndrop_5.swf&amp;lid=642</w:t>
              </w:r>
            </w:hyperlink>
            <w:r w:rsidRPr="0034421D">
              <w:rPr>
                <w:rFonts w:ascii="Times New Roman" w:eastAsia="Times New Roman" w:hAnsi="Times New Roman" w:cs="Times New Roman"/>
                <w:color w:val="000000"/>
                <w:sz w:val="24"/>
                <w:szCs w:val="24"/>
              </w:rPr>
              <w:t xml:space="preserve"> </w:t>
            </w:r>
          </w:p>
          <w:p w:rsidR="0034421D" w:rsidRPr="0034421D" w:rsidRDefault="0034421D" w:rsidP="0034421D">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 xml:space="preserve">Have students come up to the IWB and drag each object to the place on the map to which it relates to. </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b/>
                <w:bCs/>
                <w:color w:val="000000"/>
                <w:sz w:val="24"/>
                <w:szCs w:val="24"/>
              </w:rPr>
              <w:t>Guided practice:</w:t>
            </w:r>
          </w:p>
          <w:p w:rsidR="0034421D" w:rsidRPr="0034421D" w:rsidRDefault="0034421D" w:rsidP="0034421D">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The teacher will play the coin song to students</w:t>
            </w:r>
            <w:hyperlink r:id="rId13" w:history="1">
              <w:r w:rsidRPr="0034421D">
                <w:rPr>
                  <w:rFonts w:ascii="Times New Roman" w:eastAsia="Times New Roman" w:hAnsi="Times New Roman" w:cs="Times New Roman"/>
                  <w:color w:val="000000"/>
                  <w:sz w:val="24"/>
                  <w:szCs w:val="24"/>
                  <w:u w:val="single"/>
                </w:rPr>
                <w:t xml:space="preserve"> https://www.youtube.com/watch?v=3ARNqyQ0CuY</w:t>
              </w:r>
            </w:hyperlink>
          </w:p>
          <w:p w:rsidR="0034421D" w:rsidRPr="0034421D" w:rsidRDefault="0034421D" w:rsidP="0034421D">
            <w:pPr>
              <w:numPr>
                <w:ilvl w:val="0"/>
                <w:numId w:val="11"/>
              </w:numPr>
              <w:spacing w:after="0" w:line="240" w:lineRule="auto"/>
              <w:textAlignment w:val="baseline"/>
              <w:rPr>
                <w:rFonts w:ascii="Times New Roman" w:eastAsia="Times New Roman" w:hAnsi="Times New Roman" w:cs="Times New Roman"/>
                <w:b/>
                <w:bCs/>
                <w:color w:val="000000"/>
                <w:sz w:val="24"/>
                <w:szCs w:val="24"/>
              </w:rPr>
            </w:pPr>
            <w:r w:rsidRPr="0034421D">
              <w:rPr>
                <w:rFonts w:ascii="Times New Roman" w:eastAsia="Times New Roman" w:hAnsi="Times New Roman" w:cs="Times New Roman"/>
                <w:b/>
                <w:bCs/>
                <w:color w:val="000000"/>
                <w:sz w:val="24"/>
                <w:szCs w:val="24"/>
              </w:rPr>
              <w:t>ESE or ESOL accommodation: Provide students a hardcopy of the coin song.</w:t>
            </w:r>
          </w:p>
          <w:p w:rsidR="0034421D" w:rsidRPr="0034421D" w:rsidRDefault="0034421D" w:rsidP="0034421D">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As a whole class sing the song aloud</w:t>
            </w:r>
          </w:p>
          <w:p w:rsidR="0034421D" w:rsidRPr="0034421D" w:rsidRDefault="0034421D" w:rsidP="0034421D">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 xml:space="preserve">The teacher will show interactive video to students </w:t>
            </w:r>
            <w:hyperlink r:id="rId14" w:anchor=".VTWgKnCgj5Q.email" w:history="1">
              <w:r w:rsidRPr="0034421D">
                <w:rPr>
                  <w:rFonts w:ascii="Times New Roman" w:eastAsia="Times New Roman" w:hAnsi="Times New Roman" w:cs="Times New Roman"/>
                  <w:color w:val="1155CC"/>
                  <w:sz w:val="24"/>
                  <w:szCs w:val="24"/>
                  <w:u w:val="single"/>
                  <w:shd w:val="clear" w:color="auto" w:fill="FFFFFF"/>
                </w:rPr>
                <w:t>http://www.econedlink.org/interactives/EconEdLink-interactive-tool-player.php?iid=190#.VTWgKnCgj5Q.email</w:t>
              </w:r>
            </w:hyperlink>
          </w:p>
          <w:p w:rsidR="0034421D" w:rsidRPr="0034421D" w:rsidRDefault="0034421D" w:rsidP="0034421D">
            <w:pPr>
              <w:numPr>
                <w:ilvl w:val="0"/>
                <w:numId w:val="11"/>
              </w:numPr>
              <w:spacing w:after="0" w:line="240" w:lineRule="auto"/>
              <w:textAlignment w:val="baseline"/>
              <w:rPr>
                <w:rFonts w:ascii="Times New Roman" w:eastAsia="Times New Roman" w:hAnsi="Times New Roman" w:cs="Times New Roman"/>
                <w:b/>
                <w:bCs/>
                <w:color w:val="000000"/>
                <w:sz w:val="24"/>
                <w:szCs w:val="24"/>
              </w:rPr>
            </w:pPr>
            <w:r w:rsidRPr="0034421D">
              <w:rPr>
                <w:rFonts w:ascii="Times New Roman" w:eastAsia="Times New Roman" w:hAnsi="Times New Roman" w:cs="Times New Roman"/>
                <w:b/>
                <w:bCs/>
                <w:color w:val="000000"/>
                <w:sz w:val="24"/>
                <w:szCs w:val="24"/>
              </w:rPr>
              <w:t>ESOL/ESE accommodation: Provide individual tablet or computer and headphones to students that need it. Allow students that to sit up front for reading time if needed.   </w:t>
            </w:r>
          </w:p>
          <w:p w:rsidR="0034421D" w:rsidRPr="0034421D" w:rsidRDefault="0034421D" w:rsidP="0034421D">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 xml:space="preserve">Ask </w:t>
            </w:r>
            <w:proofErr w:type="gramStart"/>
            <w:r w:rsidRPr="0034421D">
              <w:rPr>
                <w:rFonts w:ascii="Times New Roman" w:eastAsia="Times New Roman" w:hAnsi="Times New Roman" w:cs="Times New Roman"/>
                <w:color w:val="000000"/>
                <w:sz w:val="24"/>
                <w:szCs w:val="24"/>
              </w:rPr>
              <w:t>students  what</w:t>
            </w:r>
            <w:proofErr w:type="gramEnd"/>
            <w:r w:rsidRPr="0034421D">
              <w:rPr>
                <w:rFonts w:ascii="Times New Roman" w:eastAsia="Times New Roman" w:hAnsi="Times New Roman" w:cs="Times New Roman"/>
                <w:color w:val="000000"/>
                <w:sz w:val="24"/>
                <w:szCs w:val="24"/>
              </w:rPr>
              <w:t xml:space="preserve"> scarcity means (</w:t>
            </w:r>
            <w:r w:rsidRPr="0034421D">
              <w:rPr>
                <w:rFonts w:ascii="Times New Roman" w:eastAsia="Times New Roman" w:hAnsi="Times New Roman" w:cs="Times New Roman"/>
                <w:color w:val="343435"/>
                <w:sz w:val="24"/>
                <w:szCs w:val="24"/>
                <w:shd w:val="clear" w:color="auto" w:fill="FFFFFF"/>
              </w:rPr>
              <w:t xml:space="preserve">Scarcity means that you always want more than you can have.) </w:t>
            </w:r>
          </w:p>
          <w:p w:rsidR="0034421D" w:rsidRPr="0034421D" w:rsidRDefault="0034421D" w:rsidP="0034421D">
            <w:pPr>
              <w:numPr>
                <w:ilvl w:val="0"/>
                <w:numId w:val="11"/>
              </w:numPr>
              <w:shd w:val="clear" w:color="auto" w:fill="FFFFFF"/>
              <w:spacing w:after="0" w:line="240" w:lineRule="auto"/>
              <w:textAlignment w:val="baseline"/>
              <w:rPr>
                <w:rFonts w:ascii="Times New Roman" w:eastAsia="Times New Roman" w:hAnsi="Times New Roman" w:cs="Times New Roman"/>
                <w:color w:val="343435"/>
                <w:sz w:val="24"/>
                <w:szCs w:val="24"/>
              </w:rPr>
            </w:pPr>
            <w:r w:rsidRPr="0034421D">
              <w:rPr>
                <w:rFonts w:ascii="Times New Roman" w:eastAsia="Times New Roman" w:hAnsi="Times New Roman" w:cs="Times New Roman"/>
                <w:color w:val="343435"/>
                <w:sz w:val="24"/>
                <w:szCs w:val="24"/>
                <w:shd w:val="clear" w:color="auto" w:fill="FFFFFF"/>
              </w:rPr>
              <w:t>Ask students what opportunity cost is (All choices have costs. Not only do you have to make a choice because of scarcity, but the cost of making that choice means you give up the chance to get something else is called opportunity cost.</w:t>
            </w:r>
          </w:p>
          <w:p w:rsidR="0034421D" w:rsidRPr="0034421D" w:rsidRDefault="0034421D" w:rsidP="0034421D">
            <w:pPr>
              <w:numPr>
                <w:ilvl w:val="0"/>
                <w:numId w:val="11"/>
              </w:numPr>
              <w:shd w:val="clear" w:color="auto" w:fill="FFFFFF"/>
              <w:spacing w:after="0" w:line="240" w:lineRule="auto"/>
              <w:textAlignment w:val="baseline"/>
              <w:rPr>
                <w:rFonts w:ascii="Times New Roman" w:eastAsia="Times New Roman" w:hAnsi="Times New Roman" w:cs="Times New Roman"/>
                <w:b/>
                <w:bCs/>
                <w:color w:val="343435"/>
                <w:sz w:val="24"/>
                <w:szCs w:val="24"/>
              </w:rPr>
            </w:pPr>
            <w:r w:rsidRPr="0034421D">
              <w:rPr>
                <w:rFonts w:ascii="Times New Roman" w:eastAsia="Times New Roman" w:hAnsi="Times New Roman" w:cs="Times New Roman"/>
                <w:b/>
                <w:bCs/>
                <w:color w:val="000000"/>
                <w:sz w:val="24"/>
                <w:szCs w:val="24"/>
              </w:rPr>
              <w:t>ESOL/ESE accommodation: Allow students to look up on the internet the definition of unfamiliar words</w:t>
            </w:r>
          </w:p>
          <w:p w:rsidR="0034421D" w:rsidRPr="0034421D" w:rsidRDefault="0034421D" w:rsidP="0034421D">
            <w:pPr>
              <w:numPr>
                <w:ilvl w:val="0"/>
                <w:numId w:val="11"/>
              </w:numPr>
              <w:shd w:val="clear" w:color="auto" w:fill="FFFFFF"/>
              <w:spacing w:after="0" w:line="240" w:lineRule="auto"/>
              <w:textAlignment w:val="baseline"/>
              <w:rPr>
                <w:rFonts w:ascii="Times New Roman" w:eastAsia="Times New Roman" w:hAnsi="Times New Roman" w:cs="Times New Roman"/>
                <w:color w:val="343435"/>
                <w:sz w:val="24"/>
                <w:szCs w:val="24"/>
              </w:rPr>
            </w:pPr>
            <w:r w:rsidRPr="0034421D">
              <w:rPr>
                <w:rFonts w:ascii="Times New Roman" w:eastAsia="Times New Roman" w:hAnsi="Times New Roman" w:cs="Times New Roman"/>
                <w:color w:val="222222"/>
                <w:sz w:val="24"/>
                <w:szCs w:val="24"/>
                <w:shd w:val="clear" w:color="auto" w:fill="FFFFFF"/>
              </w:rPr>
              <w:t>The teacher will read poem Toys for Me by  </w:t>
            </w:r>
            <w:hyperlink r:id="rId15" w:history="1">
              <w:r w:rsidRPr="0034421D">
                <w:rPr>
                  <w:rFonts w:ascii="Times New Roman" w:eastAsia="Times New Roman" w:hAnsi="Times New Roman" w:cs="Times New Roman"/>
                  <w:i/>
                  <w:iCs/>
                  <w:color w:val="222222"/>
                  <w:sz w:val="24"/>
                  <w:szCs w:val="24"/>
                  <w:u w:val="single"/>
                  <w:shd w:val="clear" w:color="auto" w:fill="FFFFFF"/>
                </w:rPr>
                <w:t>Cindy Crain</w:t>
              </w:r>
            </w:hyperlink>
            <w:r w:rsidRPr="0034421D">
              <w:rPr>
                <w:rFonts w:ascii="Times New Roman" w:eastAsia="Times New Roman" w:hAnsi="Times New Roman" w:cs="Times New Roman"/>
                <w:color w:val="222222"/>
                <w:sz w:val="24"/>
                <w:szCs w:val="24"/>
                <w:shd w:val="clear" w:color="auto" w:fill="FFFFFF"/>
              </w:rPr>
              <w:t xml:space="preserve"> </w:t>
            </w:r>
            <w:hyperlink r:id="rId16" w:history="1">
              <w:r w:rsidRPr="0034421D">
                <w:rPr>
                  <w:rFonts w:ascii="Times New Roman" w:eastAsia="Times New Roman" w:hAnsi="Times New Roman" w:cs="Times New Roman"/>
                  <w:color w:val="1155CC"/>
                  <w:sz w:val="24"/>
                  <w:szCs w:val="24"/>
                  <w:u w:val="single"/>
                  <w:shd w:val="clear" w:color="auto" w:fill="FFFFFF"/>
                </w:rPr>
                <w:t>http://www.econedlink.org/interactives/EconEdLink-interactive-tool-player.php?filename=em_story.swf&amp;lid=517</w:t>
              </w:r>
            </w:hyperlink>
          </w:p>
          <w:p w:rsidR="0034421D" w:rsidRPr="0034421D" w:rsidRDefault="0034421D" w:rsidP="0034421D">
            <w:pPr>
              <w:numPr>
                <w:ilvl w:val="0"/>
                <w:numId w:val="1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34421D">
              <w:rPr>
                <w:rFonts w:ascii="Times New Roman" w:eastAsia="Times New Roman" w:hAnsi="Times New Roman" w:cs="Times New Roman"/>
                <w:b/>
                <w:bCs/>
                <w:color w:val="000000"/>
                <w:sz w:val="24"/>
                <w:szCs w:val="24"/>
              </w:rPr>
              <w:t>ESE or ESOL accommodation: Provide students a hardcopy of the poem.</w:t>
            </w:r>
          </w:p>
          <w:p w:rsidR="0034421D" w:rsidRPr="0034421D" w:rsidRDefault="0034421D" w:rsidP="0034421D">
            <w:pPr>
              <w:numPr>
                <w:ilvl w:val="0"/>
                <w:numId w:val="1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34421D">
              <w:rPr>
                <w:rFonts w:ascii="Times New Roman" w:eastAsia="Times New Roman" w:hAnsi="Times New Roman" w:cs="Times New Roman"/>
                <w:color w:val="222222"/>
                <w:sz w:val="24"/>
                <w:szCs w:val="24"/>
                <w:shd w:val="clear" w:color="auto" w:fill="FFFFFF"/>
              </w:rPr>
              <w:t>The class will discuss what the girl’s opportunity cost was in the poem.</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b/>
                <w:bCs/>
                <w:color w:val="000000"/>
                <w:sz w:val="24"/>
                <w:szCs w:val="24"/>
              </w:rPr>
              <w:t>Independent practice:</w:t>
            </w:r>
          </w:p>
          <w:p w:rsidR="0034421D" w:rsidRPr="0034421D" w:rsidRDefault="0034421D" w:rsidP="0034421D">
            <w:pPr>
              <w:spacing w:after="0" w:line="240" w:lineRule="auto"/>
              <w:ind w:left="720" w:hanging="440"/>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-Students will write in the journal the definition of scarcity in their own words.</w:t>
            </w:r>
          </w:p>
          <w:p w:rsidR="0034421D" w:rsidRPr="0034421D" w:rsidRDefault="0034421D" w:rsidP="0034421D">
            <w:pPr>
              <w:spacing w:after="0" w:line="240" w:lineRule="auto"/>
              <w:ind w:left="720" w:hanging="440"/>
              <w:rPr>
                <w:rFonts w:ascii="Times New Roman" w:eastAsia="Times New Roman" w:hAnsi="Times New Roman" w:cs="Times New Roman"/>
                <w:sz w:val="24"/>
                <w:szCs w:val="24"/>
              </w:rPr>
            </w:pPr>
            <w:r w:rsidRPr="0034421D">
              <w:rPr>
                <w:rFonts w:ascii="Times New Roman" w:eastAsia="Times New Roman" w:hAnsi="Times New Roman" w:cs="Times New Roman"/>
                <w:b/>
                <w:bCs/>
                <w:color w:val="000000"/>
                <w:sz w:val="24"/>
                <w:szCs w:val="24"/>
              </w:rPr>
              <w:t xml:space="preserve">ESOL Accommodation: Provide dictionary for students that need it. </w:t>
            </w:r>
          </w:p>
          <w:p w:rsidR="0034421D" w:rsidRPr="0034421D" w:rsidRDefault="0034421D" w:rsidP="0034421D">
            <w:pPr>
              <w:spacing w:after="0" w:line="240" w:lineRule="auto"/>
              <w:ind w:left="720" w:hanging="440"/>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 Allow a handful of students to share with their class what they wrote.</w:t>
            </w:r>
          </w:p>
          <w:p w:rsidR="0034421D" w:rsidRPr="0034421D" w:rsidRDefault="0034421D" w:rsidP="0034421D">
            <w:pPr>
              <w:spacing w:after="0" w:line="240" w:lineRule="auto"/>
              <w:ind w:left="720" w:hanging="440"/>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 xml:space="preserve">- The teacher will give students three examples of what they can buy and the students will have to choose the order in which they want to buy them (toy car, book, </w:t>
            </w:r>
            <w:proofErr w:type="gramStart"/>
            <w:r w:rsidRPr="0034421D">
              <w:rPr>
                <w:rFonts w:ascii="Times New Roman" w:eastAsia="Times New Roman" w:hAnsi="Times New Roman" w:cs="Times New Roman"/>
                <w:color w:val="000000"/>
                <w:sz w:val="24"/>
                <w:szCs w:val="24"/>
              </w:rPr>
              <w:t>movie</w:t>
            </w:r>
            <w:proofErr w:type="gramEnd"/>
            <w:r w:rsidRPr="0034421D">
              <w:rPr>
                <w:rFonts w:ascii="Times New Roman" w:eastAsia="Times New Roman" w:hAnsi="Times New Roman" w:cs="Times New Roman"/>
                <w:color w:val="000000"/>
                <w:sz w:val="24"/>
                <w:szCs w:val="24"/>
              </w:rPr>
              <w:t xml:space="preserve">). </w:t>
            </w:r>
          </w:p>
          <w:p w:rsidR="0034421D" w:rsidRPr="0034421D" w:rsidRDefault="0034421D" w:rsidP="0034421D">
            <w:pPr>
              <w:spacing w:after="0" w:line="240" w:lineRule="auto"/>
              <w:ind w:left="720" w:hanging="440"/>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 Then the students will label which one is the opportunity cost explain why.</w:t>
            </w:r>
          </w:p>
          <w:p w:rsidR="0034421D" w:rsidRPr="0034421D" w:rsidRDefault="0034421D" w:rsidP="0034421D">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i/>
                <w:iCs/>
                <w:color w:val="000000"/>
                <w:sz w:val="24"/>
                <w:szCs w:val="24"/>
              </w:rPr>
              <w:t xml:space="preserve">After reading the poem and </w:t>
            </w:r>
            <w:proofErr w:type="spellStart"/>
            <w:r w:rsidRPr="0034421D">
              <w:rPr>
                <w:rFonts w:ascii="Times New Roman" w:eastAsia="Times New Roman" w:hAnsi="Times New Roman" w:cs="Times New Roman"/>
                <w:i/>
                <w:iCs/>
                <w:color w:val="000000"/>
                <w:sz w:val="24"/>
                <w:szCs w:val="24"/>
              </w:rPr>
              <w:t>and</w:t>
            </w:r>
            <w:proofErr w:type="spellEnd"/>
            <w:r w:rsidRPr="0034421D">
              <w:rPr>
                <w:rFonts w:ascii="Times New Roman" w:eastAsia="Times New Roman" w:hAnsi="Times New Roman" w:cs="Times New Roman"/>
                <w:i/>
                <w:iCs/>
                <w:color w:val="000000"/>
                <w:sz w:val="24"/>
                <w:szCs w:val="24"/>
              </w:rPr>
              <w:t xml:space="preserve"> watching the video the students will self-assess on their level of understanding of scarcity and opportunity cost</w:t>
            </w:r>
          </w:p>
          <w:p w:rsidR="0034421D" w:rsidRPr="0034421D" w:rsidRDefault="0034421D" w:rsidP="0034421D">
            <w:pPr>
              <w:spacing w:after="0" w:line="240" w:lineRule="auto"/>
              <w:ind w:firstLine="615"/>
              <w:rPr>
                <w:rFonts w:ascii="Times New Roman" w:eastAsia="Times New Roman" w:hAnsi="Times New Roman" w:cs="Times New Roman"/>
                <w:sz w:val="24"/>
                <w:szCs w:val="24"/>
              </w:rPr>
            </w:pPr>
            <w:r w:rsidRPr="0034421D">
              <w:rPr>
                <w:rFonts w:ascii="Times New Roman" w:eastAsia="Times New Roman" w:hAnsi="Times New Roman" w:cs="Times New Roman"/>
                <w:i/>
                <w:iCs/>
                <w:color w:val="000000"/>
                <w:sz w:val="24"/>
                <w:szCs w:val="24"/>
              </w:rPr>
              <w:t> Scale:4 - I understand and can teach a friend</w:t>
            </w:r>
          </w:p>
          <w:p w:rsidR="0034421D" w:rsidRPr="0034421D" w:rsidRDefault="0034421D" w:rsidP="0034421D">
            <w:pPr>
              <w:spacing w:after="0" w:line="240" w:lineRule="auto"/>
              <w:ind w:left="-15" w:firstLine="1260"/>
              <w:rPr>
                <w:rFonts w:ascii="Times New Roman" w:eastAsia="Times New Roman" w:hAnsi="Times New Roman" w:cs="Times New Roman"/>
                <w:sz w:val="24"/>
                <w:szCs w:val="24"/>
              </w:rPr>
            </w:pPr>
            <w:r w:rsidRPr="0034421D">
              <w:rPr>
                <w:rFonts w:ascii="Times New Roman" w:eastAsia="Times New Roman" w:hAnsi="Times New Roman" w:cs="Times New Roman"/>
                <w:i/>
                <w:iCs/>
                <w:color w:val="000000"/>
                <w:sz w:val="24"/>
                <w:szCs w:val="24"/>
              </w:rPr>
              <w:t>         3 - I understand without help from anyone</w:t>
            </w:r>
          </w:p>
          <w:p w:rsidR="0034421D" w:rsidRPr="0034421D" w:rsidRDefault="0034421D" w:rsidP="0034421D">
            <w:pPr>
              <w:spacing w:after="0" w:line="240" w:lineRule="auto"/>
              <w:ind w:left="-15" w:firstLine="1260"/>
              <w:rPr>
                <w:rFonts w:ascii="Times New Roman" w:eastAsia="Times New Roman" w:hAnsi="Times New Roman" w:cs="Times New Roman"/>
                <w:sz w:val="24"/>
                <w:szCs w:val="24"/>
              </w:rPr>
            </w:pPr>
            <w:r w:rsidRPr="0034421D">
              <w:rPr>
                <w:rFonts w:ascii="Times New Roman" w:eastAsia="Times New Roman" w:hAnsi="Times New Roman" w:cs="Times New Roman"/>
                <w:i/>
                <w:iCs/>
                <w:color w:val="000000"/>
                <w:sz w:val="24"/>
                <w:szCs w:val="24"/>
              </w:rPr>
              <w:t>         2 - I understand some but have some questions</w:t>
            </w:r>
          </w:p>
          <w:p w:rsidR="0034421D" w:rsidRPr="0034421D" w:rsidRDefault="0034421D" w:rsidP="0034421D">
            <w:pPr>
              <w:spacing w:after="0" w:line="240" w:lineRule="auto"/>
              <w:ind w:left="-15" w:firstLine="1260"/>
              <w:rPr>
                <w:rFonts w:ascii="Times New Roman" w:eastAsia="Times New Roman" w:hAnsi="Times New Roman" w:cs="Times New Roman"/>
                <w:sz w:val="24"/>
                <w:szCs w:val="24"/>
              </w:rPr>
            </w:pPr>
            <w:r w:rsidRPr="0034421D">
              <w:rPr>
                <w:rFonts w:ascii="Times New Roman" w:eastAsia="Times New Roman" w:hAnsi="Times New Roman" w:cs="Times New Roman"/>
                <w:i/>
                <w:iCs/>
                <w:color w:val="000000"/>
                <w:sz w:val="24"/>
                <w:szCs w:val="24"/>
              </w:rPr>
              <w:t>         1 - I do not understand</w:t>
            </w:r>
            <w:r w:rsidRPr="0034421D">
              <w:rPr>
                <w:rFonts w:ascii="Times New Roman" w:eastAsia="Times New Roman" w:hAnsi="Times New Roman" w:cs="Times New Roman"/>
                <w:color w:val="000000"/>
                <w:sz w:val="24"/>
                <w:szCs w:val="24"/>
              </w:rPr>
              <w:t xml:space="preserve"> </w:t>
            </w:r>
          </w:p>
          <w:p w:rsidR="0034421D" w:rsidRPr="0034421D" w:rsidRDefault="0034421D" w:rsidP="0034421D">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The students will get back into their groups from the previous day to work on their invention</w:t>
            </w:r>
          </w:p>
          <w:p w:rsidR="0034421D" w:rsidRPr="0034421D" w:rsidRDefault="0034421D" w:rsidP="0034421D">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They will have to create a price for their invention</w:t>
            </w:r>
          </w:p>
          <w:p w:rsidR="0034421D" w:rsidRPr="0034421D" w:rsidRDefault="0034421D" w:rsidP="0034421D">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 xml:space="preserve">They will have to discuss with the other groups to see if they can afford their product and how much money they would be willing to pay for this toy. </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b/>
                <w:bCs/>
                <w:color w:val="000000"/>
                <w:sz w:val="24"/>
                <w:szCs w:val="24"/>
              </w:rPr>
              <w:t>ESOL and ESE accommodations:</w:t>
            </w:r>
            <w:r w:rsidRPr="0034421D">
              <w:rPr>
                <w:rFonts w:ascii="Times New Roman" w:eastAsia="Times New Roman" w:hAnsi="Times New Roman" w:cs="Times New Roman"/>
                <w:color w:val="000000"/>
                <w:sz w:val="24"/>
                <w:szCs w:val="24"/>
              </w:rPr>
              <w:t xml:space="preserve">      </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      </w:t>
            </w:r>
            <w:r w:rsidRPr="0034421D">
              <w:rPr>
                <w:rFonts w:ascii="Times New Roman" w:eastAsia="Times New Roman" w:hAnsi="Times New Roman" w:cs="Times New Roman"/>
                <w:color w:val="000000"/>
                <w:sz w:val="24"/>
                <w:szCs w:val="24"/>
              </w:rPr>
              <w:tab/>
              <w:t>- Make sure classroom seat arrangement is beneficial for     </w:t>
            </w:r>
          </w:p>
          <w:p w:rsidR="0034421D" w:rsidRPr="0034421D" w:rsidRDefault="0034421D" w:rsidP="0034421D">
            <w:pPr>
              <w:spacing w:after="0" w:line="240" w:lineRule="auto"/>
              <w:rPr>
                <w:rFonts w:ascii="Times New Roman" w:eastAsia="Times New Roman" w:hAnsi="Times New Roman" w:cs="Times New Roman"/>
                <w:sz w:val="24"/>
                <w:szCs w:val="24"/>
              </w:rPr>
            </w:pPr>
            <w:r w:rsidRPr="0034421D">
              <w:rPr>
                <w:rFonts w:ascii="Times New Roman" w:eastAsia="Times New Roman" w:hAnsi="Times New Roman" w:cs="Times New Roman"/>
                <w:color w:val="000000"/>
                <w:sz w:val="24"/>
                <w:szCs w:val="24"/>
              </w:rPr>
              <w:t>           </w:t>
            </w:r>
            <w:proofErr w:type="gramStart"/>
            <w:r w:rsidRPr="0034421D">
              <w:rPr>
                <w:rFonts w:ascii="Times New Roman" w:eastAsia="Times New Roman" w:hAnsi="Times New Roman" w:cs="Times New Roman"/>
                <w:color w:val="000000"/>
                <w:sz w:val="24"/>
                <w:szCs w:val="24"/>
              </w:rPr>
              <w:t>all</w:t>
            </w:r>
            <w:proofErr w:type="gramEnd"/>
            <w:r w:rsidRPr="0034421D">
              <w:rPr>
                <w:rFonts w:ascii="Times New Roman" w:eastAsia="Times New Roman" w:hAnsi="Times New Roman" w:cs="Times New Roman"/>
                <w:color w:val="000000"/>
                <w:sz w:val="24"/>
                <w:szCs w:val="24"/>
              </w:rPr>
              <w:t xml:space="preserve"> students.</w:t>
            </w:r>
          </w:p>
          <w:p w:rsidR="0034421D" w:rsidRPr="0034421D" w:rsidRDefault="0034421D" w:rsidP="0034421D">
            <w:pPr>
              <w:spacing w:after="0" w:line="0" w:lineRule="atLeast"/>
              <w:rPr>
                <w:rFonts w:ascii="Times New Roman" w:eastAsia="Times New Roman" w:hAnsi="Times New Roman" w:cs="Times New Roman"/>
                <w:sz w:val="24"/>
                <w:szCs w:val="24"/>
              </w:rPr>
            </w:pPr>
          </w:p>
        </w:tc>
      </w:tr>
      <w:tr w:rsidR="0034421D" w:rsidRPr="0034421D" w:rsidTr="003442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421D" w:rsidRPr="0034421D" w:rsidRDefault="0034421D" w:rsidP="0034421D">
            <w:pPr>
              <w:spacing w:before="360" w:after="0" w:line="240" w:lineRule="auto"/>
              <w:outlineLvl w:val="1"/>
              <w:rPr>
                <w:rFonts w:ascii="Times New Roman" w:eastAsia="Times New Roman" w:hAnsi="Times New Roman" w:cs="Times New Roman"/>
                <w:b/>
                <w:bCs/>
                <w:sz w:val="24"/>
                <w:szCs w:val="24"/>
              </w:rPr>
            </w:pPr>
            <w:r w:rsidRPr="0034421D">
              <w:rPr>
                <w:rFonts w:ascii="Times New Roman" w:eastAsia="Times New Roman" w:hAnsi="Times New Roman" w:cs="Times New Roman"/>
                <w:b/>
                <w:bCs/>
                <w:color w:val="000000"/>
                <w:sz w:val="24"/>
                <w:szCs w:val="24"/>
              </w:rPr>
              <w:t>Resources/Materials</w:t>
            </w:r>
          </w:p>
          <w:p w:rsidR="0034421D" w:rsidRPr="0034421D" w:rsidRDefault="0034421D" w:rsidP="0034421D">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421D" w:rsidRPr="0034421D" w:rsidRDefault="0034421D" w:rsidP="0034421D">
            <w:pPr>
              <w:numPr>
                <w:ilvl w:val="0"/>
                <w:numId w:val="14"/>
              </w:numPr>
              <w:spacing w:after="0" w:line="240" w:lineRule="auto"/>
              <w:textAlignment w:val="baseline"/>
              <w:rPr>
                <w:rFonts w:ascii="Times New Roman" w:eastAsia="Times New Roman" w:hAnsi="Times New Roman" w:cs="Times New Roman"/>
                <w:color w:val="0070C0"/>
                <w:sz w:val="24"/>
                <w:szCs w:val="24"/>
              </w:rPr>
            </w:pPr>
            <w:r w:rsidRPr="0034421D">
              <w:rPr>
                <w:rFonts w:ascii="Times New Roman" w:eastAsia="Times New Roman" w:hAnsi="Times New Roman" w:cs="Times New Roman"/>
                <w:color w:val="000000"/>
                <w:sz w:val="24"/>
                <w:szCs w:val="24"/>
              </w:rPr>
              <w:t xml:space="preserve">Coin Song: </w:t>
            </w:r>
            <w:hyperlink r:id="rId17" w:history="1">
              <w:r w:rsidRPr="0034421D">
                <w:rPr>
                  <w:rFonts w:ascii="Times New Roman" w:eastAsia="Times New Roman" w:hAnsi="Times New Roman" w:cs="Times New Roman"/>
                  <w:color w:val="0070C0"/>
                  <w:sz w:val="24"/>
                  <w:szCs w:val="24"/>
                  <w:u w:val="single"/>
                </w:rPr>
                <w:t>https://www.youtube.com/watch?v=3ARNqyQ0CuY</w:t>
              </w:r>
            </w:hyperlink>
          </w:p>
          <w:p w:rsidR="0034421D" w:rsidRPr="0034421D" w:rsidRDefault="0034421D" w:rsidP="0034421D">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Poster Board</w:t>
            </w:r>
          </w:p>
          <w:p w:rsidR="0034421D" w:rsidRPr="0034421D" w:rsidRDefault="0034421D" w:rsidP="0034421D">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Student Journals</w:t>
            </w:r>
          </w:p>
          <w:p w:rsidR="0034421D" w:rsidRPr="0034421D" w:rsidRDefault="0034421D" w:rsidP="0034421D">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 xml:space="preserve">Poem: </w:t>
            </w:r>
            <w:r w:rsidRPr="0034421D">
              <w:rPr>
                <w:rFonts w:ascii="Times New Roman" w:eastAsia="Times New Roman" w:hAnsi="Times New Roman" w:cs="Times New Roman"/>
                <w:color w:val="222222"/>
                <w:sz w:val="24"/>
                <w:szCs w:val="24"/>
                <w:shd w:val="clear" w:color="auto" w:fill="FFFFFF"/>
              </w:rPr>
              <w:t>Toys for Me by  </w:t>
            </w:r>
            <w:hyperlink r:id="rId18" w:history="1">
              <w:r w:rsidRPr="0034421D">
                <w:rPr>
                  <w:rFonts w:ascii="Times New Roman" w:eastAsia="Times New Roman" w:hAnsi="Times New Roman" w:cs="Times New Roman"/>
                  <w:i/>
                  <w:iCs/>
                  <w:color w:val="222222"/>
                  <w:sz w:val="24"/>
                  <w:szCs w:val="24"/>
                  <w:u w:val="single"/>
                  <w:shd w:val="clear" w:color="auto" w:fill="FFFFFF"/>
                </w:rPr>
                <w:t>Cindy Crain</w:t>
              </w:r>
            </w:hyperlink>
            <w:r w:rsidRPr="0034421D">
              <w:rPr>
                <w:rFonts w:ascii="Times New Roman" w:eastAsia="Times New Roman" w:hAnsi="Times New Roman" w:cs="Times New Roman"/>
                <w:color w:val="000000"/>
                <w:sz w:val="24"/>
                <w:szCs w:val="24"/>
              </w:rPr>
              <w:t xml:space="preserve"> </w:t>
            </w:r>
            <w:hyperlink r:id="rId19" w:history="1">
              <w:r w:rsidRPr="0034421D">
                <w:rPr>
                  <w:rFonts w:ascii="Times New Roman" w:eastAsia="Times New Roman" w:hAnsi="Times New Roman" w:cs="Times New Roman"/>
                  <w:color w:val="1155CC"/>
                  <w:sz w:val="24"/>
                  <w:szCs w:val="24"/>
                  <w:u w:val="single"/>
                  <w:shd w:val="clear" w:color="auto" w:fill="FFFFFF"/>
                </w:rPr>
                <w:t>http://www.econedlink.org/interactives/EconEdLink-interactive-tool-player.php?filename=em_story.swf&amp;lid=517</w:t>
              </w:r>
            </w:hyperlink>
          </w:p>
          <w:p w:rsidR="0034421D" w:rsidRPr="0034421D" w:rsidRDefault="0034421D" w:rsidP="0034421D">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 xml:space="preserve">Interactive Video: </w:t>
            </w:r>
            <w:hyperlink r:id="rId20" w:anchor=".VTWgKnCgj5Q.email" w:history="1">
              <w:r w:rsidRPr="0034421D">
                <w:rPr>
                  <w:rFonts w:ascii="Times New Roman" w:eastAsia="Times New Roman" w:hAnsi="Times New Roman" w:cs="Times New Roman"/>
                  <w:color w:val="1155CC"/>
                  <w:sz w:val="24"/>
                  <w:szCs w:val="24"/>
                  <w:u w:val="single"/>
                  <w:shd w:val="clear" w:color="auto" w:fill="FFFFFF"/>
                </w:rPr>
                <w:t>http://www.econedlink.org/interactives/EconEdLink-interactive-tool-player.php?iid=190#.VTWgKnCgj5Q.email</w:t>
              </w:r>
            </w:hyperlink>
          </w:p>
          <w:p w:rsidR="0034421D" w:rsidRPr="0034421D" w:rsidRDefault="0034421D" w:rsidP="0034421D">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4421D">
              <w:rPr>
                <w:rFonts w:ascii="Times New Roman" w:eastAsia="Times New Roman" w:hAnsi="Times New Roman" w:cs="Times New Roman"/>
                <w:color w:val="000000"/>
                <w:sz w:val="24"/>
                <w:szCs w:val="24"/>
              </w:rPr>
              <w:t xml:space="preserve">Goods and services review </w:t>
            </w:r>
            <w:hyperlink r:id="rId21" w:history="1">
              <w:r w:rsidRPr="0034421D">
                <w:rPr>
                  <w:rFonts w:ascii="Times New Roman" w:eastAsia="Times New Roman" w:hAnsi="Times New Roman" w:cs="Times New Roman"/>
                  <w:color w:val="1155CC"/>
                  <w:sz w:val="24"/>
                  <w:szCs w:val="24"/>
                  <w:u w:val="single"/>
                </w:rPr>
                <w:t>http://www.econedlink.org/interactives/EconEdLink-interactive-tool-player.php?filename=dragndrop_5.swf&amp;lid=642</w:t>
              </w:r>
            </w:hyperlink>
            <w:r w:rsidRPr="0034421D">
              <w:rPr>
                <w:rFonts w:ascii="Times New Roman" w:eastAsia="Times New Roman" w:hAnsi="Times New Roman" w:cs="Times New Roman"/>
                <w:color w:val="000000"/>
                <w:sz w:val="24"/>
                <w:szCs w:val="24"/>
              </w:rPr>
              <w:t xml:space="preserve"> </w:t>
            </w:r>
          </w:p>
          <w:p w:rsidR="0034421D" w:rsidRPr="0034421D" w:rsidRDefault="0034421D" w:rsidP="0034421D">
            <w:pPr>
              <w:spacing w:after="0" w:line="0" w:lineRule="atLeast"/>
              <w:rPr>
                <w:rFonts w:ascii="Times New Roman" w:eastAsia="Times New Roman" w:hAnsi="Times New Roman" w:cs="Times New Roman"/>
                <w:sz w:val="24"/>
                <w:szCs w:val="24"/>
              </w:rPr>
            </w:pPr>
          </w:p>
        </w:tc>
      </w:tr>
    </w:tbl>
    <w:p w:rsidR="00085DC3" w:rsidRPr="0034421D" w:rsidRDefault="00085DC3">
      <w:pPr>
        <w:rPr>
          <w:rFonts w:ascii="Times New Roman" w:hAnsi="Times New Roman" w:cs="Times New Roman"/>
          <w:sz w:val="24"/>
          <w:szCs w:val="24"/>
        </w:rPr>
      </w:pPr>
    </w:p>
    <w:sectPr w:rsidR="00085DC3" w:rsidRPr="0034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1D4"/>
    <w:multiLevelType w:val="multilevel"/>
    <w:tmpl w:val="D3CE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70427"/>
    <w:multiLevelType w:val="multilevel"/>
    <w:tmpl w:val="0CBA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A45C5"/>
    <w:multiLevelType w:val="multilevel"/>
    <w:tmpl w:val="92DE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C3D3B"/>
    <w:multiLevelType w:val="multilevel"/>
    <w:tmpl w:val="9222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028B0"/>
    <w:multiLevelType w:val="multilevel"/>
    <w:tmpl w:val="3740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E1131"/>
    <w:multiLevelType w:val="multilevel"/>
    <w:tmpl w:val="688E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A19C8"/>
    <w:multiLevelType w:val="multilevel"/>
    <w:tmpl w:val="883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56EB5"/>
    <w:multiLevelType w:val="multilevel"/>
    <w:tmpl w:val="D64E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27C1B"/>
    <w:multiLevelType w:val="multilevel"/>
    <w:tmpl w:val="BE3A6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144D1"/>
    <w:multiLevelType w:val="multilevel"/>
    <w:tmpl w:val="8AD2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BD3647"/>
    <w:multiLevelType w:val="multilevel"/>
    <w:tmpl w:val="05D6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2011E"/>
    <w:multiLevelType w:val="multilevel"/>
    <w:tmpl w:val="F5A4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7C0CB6"/>
    <w:multiLevelType w:val="multilevel"/>
    <w:tmpl w:val="90BE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58289A"/>
    <w:multiLevelType w:val="multilevel"/>
    <w:tmpl w:val="ADE0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5"/>
  </w:num>
  <w:num w:numId="4">
    <w:abstractNumId w:val="3"/>
  </w:num>
  <w:num w:numId="5">
    <w:abstractNumId w:val="11"/>
  </w:num>
  <w:num w:numId="6">
    <w:abstractNumId w:val="1"/>
  </w:num>
  <w:num w:numId="7">
    <w:abstractNumId w:val="7"/>
  </w:num>
  <w:num w:numId="8">
    <w:abstractNumId w:val="9"/>
  </w:num>
  <w:num w:numId="9">
    <w:abstractNumId w:val="12"/>
  </w:num>
  <w:num w:numId="10">
    <w:abstractNumId w:val="8"/>
  </w:num>
  <w:num w:numId="11">
    <w:abstractNumId w:val="10"/>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1D"/>
    <w:rsid w:val="00085DC3"/>
    <w:rsid w:val="0034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6446">
      <w:bodyDiv w:val="1"/>
      <w:marLeft w:val="0"/>
      <w:marRight w:val="0"/>
      <w:marTop w:val="0"/>
      <w:marBottom w:val="0"/>
      <w:divBdr>
        <w:top w:val="none" w:sz="0" w:space="0" w:color="auto"/>
        <w:left w:val="none" w:sz="0" w:space="0" w:color="auto"/>
        <w:bottom w:val="none" w:sz="0" w:space="0" w:color="auto"/>
        <w:right w:val="none" w:sz="0" w:space="0" w:color="auto"/>
      </w:divBdr>
      <w:divsChild>
        <w:div w:id="17119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2923" TargetMode="External"/><Relationship Id="rId13" Type="http://schemas.openxmlformats.org/officeDocument/2006/relationships/hyperlink" Target="https://www.youtube.com/watch?v=3ARNqyQ0CuY" TargetMode="External"/><Relationship Id="rId18" Type="http://schemas.openxmlformats.org/officeDocument/2006/relationships/hyperlink" Target="http://www.econedlink.org/about-us/about-EconEdLink-authors.php?aid=177" TargetMode="External"/><Relationship Id="rId3" Type="http://schemas.microsoft.com/office/2007/relationships/stylesWithEffects" Target="stylesWithEffects.xml"/><Relationship Id="rId21" Type="http://schemas.openxmlformats.org/officeDocument/2006/relationships/hyperlink" Target="http://www.econedlink.org/interactives/EconEdLink-interactive-tool-player.php?filename=dragndrop_5.swf&amp;lid=642" TargetMode="External"/><Relationship Id="rId7" Type="http://schemas.openxmlformats.org/officeDocument/2006/relationships/hyperlink" Target="http://www.cpalms.org/Public/PreviewStandard/Preview/5858" TargetMode="External"/><Relationship Id="rId12" Type="http://schemas.openxmlformats.org/officeDocument/2006/relationships/hyperlink" Target="http://www.econedlink.org/interactives/EconEdLink-interactive-tool-player.php?filename=dragndrop_5.swf&amp;lid=642" TargetMode="External"/><Relationship Id="rId17" Type="http://schemas.openxmlformats.org/officeDocument/2006/relationships/hyperlink" Target="https://www.youtube.com/watch?v=3ARNqyQ0CuY" TargetMode="External"/><Relationship Id="rId2" Type="http://schemas.openxmlformats.org/officeDocument/2006/relationships/styles" Target="styles.xml"/><Relationship Id="rId16" Type="http://schemas.openxmlformats.org/officeDocument/2006/relationships/hyperlink" Target="http://www.econedlink.org/interactives/EconEdLink-interactive-tool-player.php?filename=em_story.swf&amp;lid=517" TargetMode="External"/><Relationship Id="rId20" Type="http://schemas.openxmlformats.org/officeDocument/2006/relationships/hyperlink" Target="http://www.econedlink.org/interactives/EconEdLink-interactive-tool-player.php?iid=190" TargetMode="External"/><Relationship Id="rId1" Type="http://schemas.openxmlformats.org/officeDocument/2006/relationships/numbering" Target="numbering.xml"/><Relationship Id="rId6" Type="http://schemas.openxmlformats.org/officeDocument/2006/relationships/hyperlink" Target="http://ucfgr1economicssp15t.weebly.com/" TargetMode="External"/><Relationship Id="rId11" Type="http://schemas.openxmlformats.org/officeDocument/2006/relationships/hyperlink" Target="http://www.cpalms.org/Public/PreviewStandard/Preview/2922" TargetMode="External"/><Relationship Id="rId5" Type="http://schemas.openxmlformats.org/officeDocument/2006/relationships/webSettings" Target="webSettings.xml"/><Relationship Id="rId15" Type="http://schemas.openxmlformats.org/officeDocument/2006/relationships/hyperlink" Target="http://www.econedlink.org/about-us/about-EconEdLink-authors.php?aid=177" TargetMode="External"/><Relationship Id="rId23" Type="http://schemas.openxmlformats.org/officeDocument/2006/relationships/theme" Target="theme/theme1.xml"/><Relationship Id="rId10" Type="http://schemas.openxmlformats.org/officeDocument/2006/relationships/hyperlink" Target="http://www.cpalms.org/Public/PreviewAccessPoint/Preview/4650" TargetMode="External"/><Relationship Id="rId19" Type="http://schemas.openxmlformats.org/officeDocument/2006/relationships/hyperlink" Target="http://www.econedlink.org/interactives/EconEdLink-interactive-tool-player.php?filename=em_story.swf&amp;lid=517" TargetMode="External"/><Relationship Id="rId4" Type="http://schemas.openxmlformats.org/officeDocument/2006/relationships/settings" Target="settings.xml"/><Relationship Id="rId9" Type="http://schemas.openxmlformats.org/officeDocument/2006/relationships/hyperlink" Target="http://www.cpalms.org/Public/PreviewStandard/Preview/2919" TargetMode="External"/><Relationship Id="rId14" Type="http://schemas.openxmlformats.org/officeDocument/2006/relationships/hyperlink" Target="http://www.econedlink.org/interactives/EconEdLink-interactive-tool-player.php?iid=19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dc:creator>
  <cp:lastModifiedBy>Aleja</cp:lastModifiedBy>
  <cp:revision>1</cp:revision>
  <dcterms:created xsi:type="dcterms:W3CDTF">2015-04-23T14:02:00Z</dcterms:created>
  <dcterms:modified xsi:type="dcterms:W3CDTF">2015-04-23T14:05:00Z</dcterms:modified>
</cp:coreProperties>
</file>